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93" w:rsidRPr="000A5D93" w:rsidRDefault="000A5D93" w:rsidP="000A5D93">
      <w:pPr>
        <w:widowControl w:val="0"/>
        <w:spacing w:after="0" w:line="440" w:lineRule="exact"/>
        <w:jc w:val="both"/>
        <w:rPr>
          <w:rFonts w:ascii="SimHei" w:eastAsia="SimHei" w:hAnsi="SimSun" w:cs="SimSun"/>
          <w:sz w:val="32"/>
          <w:szCs w:val="32"/>
        </w:rPr>
      </w:pPr>
      <w:r w:rsidRPr="000A5D93">
        <w:rPr>
          <w:rFonts w:ascii="Microsoft YaHei" w:eastAsia="Microsoft YaHei" w:hAnsi="Microsoft YaHei" w:cs="Microsoft YaHei" w:hint="eastAsia"/>
          <w:sz w:val="32"/>
          <w:szCs w:val="32"/>
        </w:rPr>
        <w:t>附件</w:t>
      </w:r>
      <w:r w:rsidRPr="000A5D93">
        <w:rPr>
          <w:rFonts w:ascii="SimHei" w:eastAsia="SimHei" w:hAnsi="SimSun" w:cs="SimSun" w:hint="eastAsia"/>
          <w:sz w:val="32"/>
          <w:szCs w:val="32"/>
        </w:rPr>
        <w:t>2</w:t>
      </w:r>
    </w:p>
    <w:p w:rsidR="000A5D93" w:rsidRDefault="000A5D93" w:rsidP="000A5D93">
      <w:pPr>
        <w:spacing w:after="0" w:line="58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0A5D93">
        <w:rPr>
          <w:rFonts w:ascii="方正小标宋简体" w:eastAsia="方正小标宋简体" w:hAnsi="Calibri" w:cs="Times New Roman" w:hint="eastAsia"/>
          <w:sz w:val="44"/>
          <w:szCs w:val="44"/>
        </w:rPr>
        <w:t>创业行报名表</w:t>
      </w:r>
    </w:p>
    <w:p w:rsidR="00555EE8" w:rsidRPr="00555EE8" w:rsidRDefault="00555EE8" w:rsidP="000A5D93">
      <w:pPr>
        <w:spacing w:after="0" w:line="580" w:lineRule="exact"/>
        <w:jc w:val="center"/>
        <w:rPr>
          <w:rFonts w:ascii="方正小标宋简体" w:eastAsia="方正小标宋简体" w:hAnsi="Calibri" w:cs="Times New Roman"/>
          <w:sz w:val="28"/>
          <w:szCs w:val="28"/>
        </w:rPr>
      </w:pPr>
      <w:r w:rsidRPr="00555EE8">
        <w:rPr>
          <w:rFonts w:ascii="方正小标宋简体" w:eastAsia="方正小标宋简体" w:hAnsi="Calibri" w:cs="Times New Roman" w:hint="eastAsia"/>
          <w:sz w:val="28"/>
          <w:szCs w:val="28"/>
        </w:rPr>
        <w:t>加拿大中国专业人士协会(CPAC)推荐</w:t>
      </w:r>
    </w:p>
    <w:p w:rsidR="000A5D93" w:rsidRPr="000A5D93" w:rsidRDefault="000A5D93" w:rsidP="000A5D9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1"/>
          <w:szCs w:val="20"/>
        </w:rPr>
      </w:pPr>
    </w:p>
    <w:tbl>
      <w:tblPr>
        <w:tblW w:w="11007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1441"/>
        <w:gridCol w:w="2604"/>
        <w:gridCol w:w="636"/>
        <w:gridCol w:w="914"/>
        <w:gridCol w:w="1417"/>
        <w:gridCol w:w="1764"/>
        <w:gridCol w:w="1764"/>
      </w:tblGrid>
      <w:tr w:rsidR="000A5D93" w:rsidRPr="000A5D93" w:rsidTr="00254F1D">
        <w:trPr>
          <w:gridAfter w:val="1"/>
          <w:wAfter w:w="1764" w:type="dxa"/>
          <w:trHeight w:val="567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sz w:val="21"/>
                <w:szCs w:val="21"/>
              </w:rPr>
              <w:t>姓</w:t>
            </w:r>
          </w:p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sz w:val="21"/>
                <w:szCs w:val="21"/>
              </w:rPr>
              <w:t>中文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567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sz w:val="21"/>
                <w:szCs w:val="21"/>
              </w:rPr>
              <w:t>英文</w:t>
            </w:r>
          </w:p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sz w:val="21"/>
                <w:szCs w:val="21"/>
              </w:rPr>
              <w:t>(与护照姓名一致)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</w:pPr>
          </w:p>
        </w:tc>
      </w:tr>
      <w:tr w:rsidR="000A5D93" w:rsidRPr="000A5D93" w:rsidTr="00254F1D">
        <w:trPr>
          <w:trHeight w:val="465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报到时间</w:t>
            </w:r>
          </w:p>
        </w:tc>
        <w:tc>
          <w:tcPr>
            <w:tcW w:w="7335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请选择日期和时段</w:t>
            </w:r>
          </w:p>
          <w:p w:rsidR="000A5D93" w:rsidRPr="000A5D93" w:rsidRDefault="000A5D93" w:rsidP="000A5D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9"/>
                <w:attr w:name="Year" w:val="2017"/>
              </w:smartTagPr>
              <w:r w:rsidRPr="000A5D93">
                <w:rPr>
                  <w:rFonts w:ascii="Times New Roman" w:eastAsia="SimSun" w:hAnsi="Times New Roman" w:cs="Times New Roman" w:hint="eastAsia"/>
                  <w:kern w:val="2"/>
                  <w:sz w:val="21"/>
                  <w:szCs w:val="20"/>
                </w:rPr>
                <w:t>9</w:t>
              </w:r>
              <w:r w:rsidRPr="000A5D93">
                <w:rPr>
                  <w:rFonts w:ascii="Times New Roman" w:eastAsia="SimSun" w:hAnsi="Times New Roman" w:cs="Times New Roman" w:hint="eastAsia"/>
                  <w:kern w:val="2"/>
                  <w:sz w:val="21"/>
                  <w:szCs w:val="20"/>
                </w:rPr>
                <w:t>月</w:t>
              </w:r>
              <w:r w:rsidRPr="000A5D93">
                <w:rPr>
                  <w:rFonts w:ascii="Times New Roman" w:eastAsia="SimSun" w:hAnsi="Times New Roman" w:cs="Times New Roman" w:hint="eastAsia"/>
                  <w:kern w:val="2"/>
                  <w:sz w:val="21"/>
                  <w:szCs w:val="20"/>
                </w:rPr>
                <w:t xml:space="preserve"> 21</w:t>
              </w:r>
            </w:smartTag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 xml:space="preserve"> 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日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 xml:space="preserve">   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□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10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：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00-12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：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00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 xml:space="preserve">    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□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12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：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00-18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：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00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 xml:space="preserve">     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□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18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：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00-22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：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00</w:t>
            </w:r>
          </w:p>
          <w:p w:rsidR="000A5D93" w:rsidRPr="000A5D93" w:rsidRDefault="000A5D93" w:rsidP="000A5D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</w:pPr>
            <w:smartTag w:uri="urn:schemas-microsoft-com:office:smarttags" w:element="chsdate">
              <w:smartTagPr>
                <w:attr w:name="Year" w:val="2017"/>
                <w:attr w:name="Month" w:val="9"/>
                <w:attr w:name="Day" w:val="22"/>
                <w:attr w:name="IsLunarDate" w:val="False"/>
                <w:attr w:name="IsROCDate" w:val="False"/>
              </w:smartTagPr>
              <w:r w:rsidRPr="000A5D93">
                <w:rPr>
                  <w:rFonts w:ascii="Times New Roman" w:eastAsia="SimSun" w:hAnsi="Times New Roman" w:cs="Times New Roman" w:hint="eastAsia"/>
                  <w:kern w:val="2"/>
                  <w:sz w:val="21"/>
                  <w:szCs w:val="20"/>
                </w:rPr>
                <w:t>9</w:t>
              </w:r>
              <w:r w:rsidRPr="000A5D93">
                <w:rPr>
                  <w:rFonts w:ascii="Times New Roman" w:eastAsia="SimSun" w:hAnsi="Times New Roman" w:cs="Times New Roman" w:hint="eastAsia"/>
                  <w:kern w:val="2"/>
                  <w:sz w:val="21"/>
                  <w:szCs w:val="20"/>
                </w:rPr>
                <w:t>月</w:t>
              </w:r>
              <w:r w:rsidRPr="000A5D93">
                <w:rPr>
                  <w:rFonts w:ascii="Times New Roman" w:eastAsia="SimSun" w:hAnsi="Times New Roman" w:cs="Times New Roman" w:hint="eastAsia"/>
                  <w:kern w:val="2"/>
                  <w:sz w:val="21"/>
                  <w:szCs w:val="20"/>
                </w:rPr>
                <w:t>22</w:t>
              </w:r>
              <w:r w:rsidRPr="000A5D93">
                <w:rPr>
                  <w:rFonts w:ascii="Times New Roman" w:eastAsia="SimSun" w:hAnsi="Times New Roman" w:cs="Times New Roman" w:hint="eastAsia"/>
                  <w:kern w:val="2"/>
                  <w:sz w:val="21"/>
                  <w:szCs w:val="20"/>
                </w:rPr>
                <w:t>日</w:t>
              </w:r>
            </w:smartTag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 xml:space="preserve">   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□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09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：</w:t>
            </w:r>
            <w:r w:rsidRPr="000A5D93"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  <w:t>00-12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>：</w:t>
            </w:r>
            <w:r w:rsidRPr="000A5D93">
              <w:rPr>
                <w:rFonts w:ascii="Times New Roman" w:eastAsia="SimSun" w:hAnsi="Times New Roman" w:cs="Times New Roman" w:hint="eastAsia"/>
                <w:kern w:val="2"/>
                <w:sz w:val="21"/>
                <w:szCs w:val="20"/>
              </w:rPr>
              <w:t xml:space="preserve">00   </w:t>
            </w:r>
          </w:p>
        </w:tc>
        <w:tc>
          <w:tcPr>
            <w:tcW w:w="1764" w:type="dxa"/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1"/>
                <w:szCs w:val="20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567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毕业院校</w:t>
            </w:r>
          </w:p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567"/>
        </w:trPr>
        <w:tc>
          <w:tcPr>
            <w:tcW w:w="19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现就职单位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527"/>
        </w:trPr>
        <w:tc>
          <w:tcPr>
            <w:tcW w:w="190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现居住国家</w:t>
            </w:r>
          </w:p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(或地区)</w:t>
            </w:r>
          </w:p>
        </w:tc>
        <w:tc>
          <w:tcPr>
            <w:tcW w:w="260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国内手机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285"/>
        </w:trPr>
        <w:tc>
          <w:tcPr>
            <w:tcW w:w="1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18"/>
                <w:szCs w:val="18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18"/>
                <w:szCs w:val="18"/>
              </w:rPr>
              <w:t>国内紧急</w:t>
            </w:r>
          </w:p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18"/>
                <w:szCs w:val="18"/>
              </w:rPr>
              <w:t>联系人手机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567"/>
        </w:trPr>
        <w:tc>
          <w:tcPr>
            <w:tcW w:w="19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260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国外手机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567"/>
        </w:trPr>
        <w:tc>
          <w:tcPr>
            <w:tcW w:w="19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26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5D93" w:rsidRPr="000A5D93" w:rsidRDefault="000A5D93" w:rsidP="000A5D93">
            <w:pPr>
              <w:spacing w:after="0" w:line="240" w:lineRule="auto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widowControl w:val="0"/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1786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学习经历</w:t>
            </w:r>
          </w:p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(大学填起)</w:t>
            </w:r>
          </w:p>
        </w:tc>
        <w:tc>
          <w:tcPr>
            <w:tcW w:w="73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  <w:tr w:rsidR="000A5D93" w:rsidRPr="000A5D93" w:rsidTr="00254F1D">
        <w:trPr>
          <w:gridAfter w:val="1"/>
          <w:wAfter w:w="1764" w:type="dxa"/>
          <w:trHeight w:val="1786"/>
        </w:trPr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bCs/>
                <w:color w:val="000000"/>
                <w:sz w:val="21"/>
                <w:szCs w:val="21"/>
              </w:rPr>
            </w:pPr>
            <w:r w:rsidRPr="000A5D93">
              <w:rPr>
                <w:rFonts w:ascii="SimSun" w:eastAsia="SimSun" w:hAnsi="SimSun" w:cs="Times New Roman" w:hint="eastAsia"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3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D93" w:rsidRPr="000A5D93" w:rsidRDefault="000A5D93" w:rsidP="000A5D93">
            <w:pPr>
              <w:spacing w:after="0" w:line="240" w:lineRule="auto"/>
              <w:jc w:val="center"/>
              <w:rPr>
                <w:rFonts w:ascii="SimSun" w:eastAsia="SimSun" w:hAnsi="SimSun" w:cs="Times New Roman"/>
                <w:sz w:val="21"/>
                <w:szCs w:val="21"/>
              </w:rPr>
            </w:pPr>
          </w:p>
        </w:tc>
      </w:tr>
    </w:tbl>
    <w:p w:rsidR="007C1D4A" w:rsidRPr="007C1D4A" w:rsidRDefault="000A5D93" w:rsidP="007C1D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Microsoft YaHei" w:eastAsia="Microsoft YaHei" w:hAnsi="Microsoft YaHei" w:cs="Microsoft YaHei"/>
          <w:b/>
          <w:color w:val="000000"/>
          <w:sz w:val="21"/>
          <w:szCs w:val="21"/>
        </w:rPr>
      </w:pPr>
      <w:r w:rsidRPr="007C1D4A">
        <w:rPr>
          <w:rFonts w:ascii="Microsoft YaHei" w:eastAsia="Microsoft YaHei" w:hAnsi="Microsoft YaHei" w:cs="Microsoft YaHei" w:hint="eastAsia"/>
          <w:color w:val="000000"/>
          <w:sz w:val="21"/>
          <w:szCs w:val="21"/>
        </w:rPr>
        <w:t>请留学人才严格按要求填写真实完整信息</w:t>
      </w:r>
      <w:r w:rsidRPr="007C1D4A">
        <w:rPr>
          <w:rFonts w:ascii="Malgun Gothic Semilight" w:eastAsia="Malgun Gothic Semilight" w:hAnsi="Malgun Gothic Semilight" w:cs="Malgun Gothic Semilight" w:hint="eastAsia"/>
          <w:color w:val="000000"/>
          <w:sz w:val="21"/>
          <w:szCs w:val="21"/>
        </w:rPr>
        <w:t>，</w:t>
      </w:r>
      <w:r w:rsidRPr="007C1D4A">
        <w:rPr>
          <w:rFonts w:ascii="Microsoft YaHei" w:eastAsia="Microsoft YaHei" w:hAnsi="Microsoft YaHei" w:cs="Microsoft YaHei" w:hint="eastAsia"/>
          <w:kern w:val="2"/>
          <w:sz w:val="21"/>
          <w:szCs w:val="21"/>
        </w:rPr>
        <w:t>于</w:t>
      </w:r>
      <w:r w:rsidRPr="007C1D4A">
        <w:rPr>
          <w:rFonts w:ascii="FangSong_GB2312" w:eastAsia="FangSong_GB2312" w:hAnsi="Times New Roman" w:cs="Times New Roman" w:hint="eastAsia"/>
          <w:kern w:val="2"/>
          <w:sz w:val="21"/>
          <w:szCs w:val="21"/>
        </w:rPr>
        <w:t>2017</w:t>
      </w:r>
      <w:r w:rsidRPr="007C1D4A">
        <w:rPr>
          <w:rFonts w:ascii="Microsoft YaHei" w:eastAsia="Microsoft YaHei" w:hAnsi="Microsoft YaHei" w:cs="Microsoft YaHei" w:hint="eastAsia"/>
          <w:kern w:val="2"/>
          <w:sz w:val="21"/>
          <w:szCs w:val="21"/>
        </w:rPr>
        <w:t>年</w:t>
      </w:r>
      <w:r w:rsidRPr="007C1D4A">
        <w:rPr>
          <w:rFonts w:ascii="FangSong_GB2312" w:eastAsia="FangSong_GB2312" w:hAnsi="Times New Roman" w:cs="Times New Roman" w:hint="eastAsia"/>
          <w:kern w:val="2"/>
          <w:sz w:val="21"/>
          <w:szCs w:val="21"/>
        </w:rPr>
        <w:t>8</w:t>
      </w:r>
      <w:r w:rsidRPr="007C1D4A">
        <w:rPr>
          <w:rFonts w:ascii="Microsoft YaHei" w:eastAsia="Microsoft YaHei" w:hAnsi="Microsoft YaHei" w:cs="Microsoft YaHei" w:hint="eastAsia"/>
          <w:kern w:val="2"/>
          <w:sz w:val="21"/>
          <w:szCs w:val="21"/>
        </w:rPr>
        <w:t>月</w:t>
      </w:r>
      <w:r w:rsidR="007C1D4A">
        <w:rPr>
          <w:rFonts w:ascii="FangSong_GB2312" w:eastAsia="FangSong_GB2312" w:hAnsi="Times New Roman" w:cs="Times New Roman"/>
          <w:kern w:val="2"/>
          <w:sz w:val="21"/>
          <w:szCs w:val="21"/>
        </w:rPr>
        <w:t>4</w:t>
      </w:r>
      <w:r w:rsidRPr="007C1D4A">
        <w:rPr>
          <w:rFonts w:ascii="Microsoft YaHei" w:eastAsia="Microsoft YaHei" w:hAnsi="Microsoft YaHei" w:cs="Microsoft YaHei" w:hint="eastAsia"/>
          <w:kern w:val="2"/>
          <w:sz w:val="21"/>
          <w:szCs w:val="21"/>
        </w:rPr>
        <w:t>日前</w:t>
      </w:r>
      <w:r w:rsidRPr="007C1D4A">
        <w:rPr>
          <w:rFonts w:ascii="Microsoft YaHei" w:eastAsia="Microsoft YaHei" w:hAnsi="Microsoft YaHei" w:cs="Microsoft YaHei" w:hint="eastAsia"/>
          <w:color w:val="000000"/>
          <w:sz w:val="21"/>
          <w:szCs w:val="21"/>
        </w:rPr>
        <w:t>进行报名</w:t>
      </w:r>
      <w:r w:rsidRPr="007C1D4A">
        <w:rPr>
          <w:rFonts w:ascii="Malgun Gothic Semilight" w:eastAsia="Malgun Gothic Semilight" w:hAnsi="Malgun Gothic Semilight" w:cs="Malgun Gothic Semilight" w:hint="eastAsia"/>
          <w:color w:val="000000"/>
          <w:sz w:val="21"/>
          <w:szCs w:val="21"/>
        </w:rPr>
        <w:t>，</w:t>
      </w:r>
      <w:r w:rsidRPr="007C1D4A">
        <w:rPr>
          <w:rFonts w:ascii="Microsoft YaHei" w:eastAsia="Microsoft YaHei" w:hAnsi="Microsoft YaHei" w:cs="Microsoft YaHei" w:hint="eastAsia"/>
          <w:color w:val="000000"/>
          <w:sz w:val="21"/>
          <w:szCs w:val="21"/>
        </w:rPr>
        <w:t>多报无效</w:t>
      </w:r>
      <w:r w:rsidRPr="007C1D4A">
        <w:rPr>
          <w:rFonts w:ascii="Malgun Gothic Semilight" w:eastAsia="Malgun Gothic Semilight" w:hAnsi="Malgun Gothic Semilight" w:cs="Malgun Gothic Semilight" w:hint="eastAsia"/>
          <w:color w:val="000000"/>
          <w:sz w:val="21"/>
          <w:szCs w:val="21"/>
        </w:rPr>
        <w:t>。</w:t>
      </w:r>
    </w:p>
    <w:p w:rsidR="000A5D93" w:rsidRPr="007C1D4A" w:rsidRDefault="000A5D93" w:rsidP="007C1D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FangSong_GB2312" w:eastAsia="FangSong_GB2312" w:hAnsi="SimSun" w:cs="SimSun"/>
          <w:color w:val="000000"/>
          <w:sz w:val="21"/>
          <w:szCs w:val="21"/>
        </w:rPr>
      </w:pPr>
      <w:r w:rsidRPr="007C1D4A">
        <w:rPr>
          <w:rFonts w:ascii="Microsoft YaHei" w:eastAsia="Microsoft YaHei" w:hAnsi="Microsoft YaHei" w:cs="Microsoft YaHei" w:hint="eastAsia"/>
          <w:color w:val="000000"/>
          <w:sz w:val="21"/>
          <w:szCs w:val="21"/>
        </w:rPr>
        <w:t>报名材料为</w:t>
      </w:r>
      <w:r w:rsidRPr="007C1D4A">
        <w:rPr>
          <w:rFonts w:ascii="Malgun Gothic Semilight" w:eastAsia="Malgun Gothic Semilight" w:hAnsi="Malgun Gothic Semilight" w:cs="Malgun Gothic Semilight" w:hint="eastAsia"/>
          <w:color w:val="000000"/>
          <w:sz w:val="21"/>
          <w:szCs w:val="21"/>
        </w:rPr>
        <w:t>：</w:t>
      </w:r>
      <w:r w:rsidR="007C1D4A" w:rsidRPr="007C1D4A">
        <w:rPr>
          <w:rFonts w:ascii="Malgun Gothic Semilight" w:eastAsia="Malgun Gothic Semilight" w:hAnsi="Malgun Gothic Semilight" w:cs="Malgun Gothic Semilight" w:hint="eastAsia"/>
          <w:b/>
          <w:color w:val="000000"/>
          <w:sz w:val="21"/>
          <w:szCs w:val="21"/>
        </w:rPr>
        <w:t>(</w:t>
      </w:r>
      <w:r w:rsidR="007C1D4A" w:rsidRPr="007C1D4A">
        <w:rPr>
          <w:rFonts w:ascii="Malgun Gothic Semilight" w:eastAsia="Malgun Gothic Semilight" w:hAnsi="Malgun Gothic Semilight" w:cs="Malgun Gothic Semilight"/>
          <w:b/>
          <w:color w:val="000000"/>
          <w:sz w:val="21"/>
          <w:szCs w:val="21"/>
        </w:rPr>
        <w:t>1</w:t>
      </w:r>
      <w:r w:rsidR="007C1D4A" w:rsidRPr="007C1D4A">
        <w:rPr>
          <w:rFonts w:ascii="Malgun Gothic Semilight" w:eastAsia="Malgun Gothic Semilight" w:hAnsi="Malgun Gothic Semilight" w:cs="Malgun Gothic Semilight" w:hint="eastAsia"/>
          <w:b/>
          <w:color w:val="000000"/>
          <w:sz w:val="21"/>
          <w:szCs w:val="21"/>
        </w:rPr>
        <w:t>)</w:t>
      </w:r>
      <w:r w:rsidRPr="007C1D4A">
        <w:rPr>
          <w:rFonts w:ascii="Microsoft YaHei" w:eastAsia="Microsoft YaHei" w:hAnsi="Microsoft YaHei" w:cs="Microsoft YaHei" w:hint="eastAsia"/>
          <w:b/>
          <w:color w:val="000000"/>
          <w:sz w:val="21"/>
          <w:szCs w:val="21"/>
        </w:rPr>
        <w:t>报名表</w:t>
      </w:r>
      <w:r w:rsidRPr="007C1D4A">
        <w:rPr>
          <w:rFonts w:ascii="Malgun Gothic Semilight" w:eastAsia="Malgun Gothic Semilight" w:hAnsi="Malgun Gothic Semilight" w:cs="Malgun Gothic Semilight" w:hint="eastAsia"/>
          <w:b/>
          <w:color w:val="000000"/>
          <w:sz w:val="21"/>
          <w:szCs w:val="21"/>
        </w:rPr>
        <w:t>；</w:t>
      </w:r>
      <w:r w:rsidR="007C1D4A">
        <w:rPr>
          <w:rFonts w:ascii="Malgun Gothic Semilight" w:eastAsia="Malgun Gothic Semilight" w:hAnsi="Malgun Gothic Semilight" w:cs="Malgun Gothic Semilight" w:hint="eastAsia"/>
          <w:b/>
          <w:color w:val="000000"/>
          <w:sz w:val="21"/>
          <w:szCs w:val="21"/>
        </w:rPr>
        <w:t>(</w:t>
      </w:r>
      <w:r w:rsidR="007C1D4A">
        <w:rPr>
          <w:rFonts w:ascii="FangSong_GB2312" w:eastAsia="FangSong_GB2312" w:hAnsi="SimSun" w:cs="SimSun" w:hint="eastAsia"/>
          <w:b/>
          <w:color w:val="000000"/>
          <w:sz w:val="21"/>
          <w:szCs w:val="21"/>
        </w:rPr>
        <w:t>2</w:t>
      </w:r>
      <w:r w:rsidR="007C1D4A">
        <w:rPr>
          <w:rFonts w:ascii="FangSong_GB2312" w:eastAsia="FangSong_GB2312" w:hAnsi="SimSun" w:cs="SimSun"/>
          <w:b/>
          <w:color w:val="000000"/>
          <w:sz w:val="21"/>
          <w:szCs w:val="21"/>
        </w:rPr>
        <w:t>)</w:t>
      </w:r>
      <w:r w:rsidRPr="007C1D4A">
        <w:rPr>
          <w:rFonts w:ascii="Microsoft YaHei" w:eastAsia="Microsoft YaHei" w:hAnsi="Microsoft YaHei" w:cs="Microsoft YaHei" w:hint="eastAsia"/>
          <w:b/>
          <w:color w:val="000000"/>
          <w:sz w:val="21"/>
          <w:szCs w:val="21"/>
        </w:rPr>
        <w:t>护照电子扫描件首页图片</w:t>
      </w:r>
      <w:r w:rsidRPr="007C1D4A">
        <w:rPr>
          <w:rFonts w:ascii="Malgun Gothic Semilight" w:eastAsia="Malgun Gothic Semilight" w:hAnsi="Malgun Gothic Semilight" w:cs="Malgun Gothic Semilight" w:hint="eastAsia"/>
          <w:b/>
          <w:color w:val="000000"/>
          <w:sz w:val="21"/>
          <w:szCs w:val="21"/>
        </w:rPr>
        <w:t>；</w:t>
      </w:r>
      <w:r w:rsidR="007C1D4A">
        <w:rPr>
          <w:rFonts w:ascii="Malgun Gothic Semilight" w:eastAsia="Malgun Gothic Semilight" w:hAnsi="Malgun Gothic Semilight" w:cs="Malgun Gothic Semilight" w:hint="eastAsia"/>
          <w:b/>
          <w:color w:val="000000"/>
          <w:sz w:val="21"/>
          <w:szCs w:val="21"/>
        </w:rPr>
        <w:t>(</w:t>
      </w:r>
      <w:r w:rsidR="007C1D4A">
        <w:rPr>
          <w:rFonts w:ascii="FangSong_GB2312" w:eastAsia="FangSong_GB2312" w:hAnsi="SimSun" w:cs="SimSun" w:hint="eastAsia"/>
          <w:b/>
          <w:color w:val="000000"/>
          <w:sz w:val="21"/>
          <w:szCs w:val="21"/>
        </w:rPr>
        <w:t>3</w:t>
      </w:r>
      <w:r w:rsidR="007C1D4A">
        <w:rPr>
          <w:rFonts w:ascii="FangSong_GB2312" w:eastAsia="FangSong_GB2312" w:hAnsi="SimSun" w:cs="SimSun"/>
          <w:b/>
          <w:color w:val="000000"/>
          <w:sz w:val="21"/>
          <w:szCs w:val="21"/>
        </w:rPr>
        <w:t>)</w:t>
      </w:r>
      <w:r w:rsidRPr="007C1D4A">
        <w:rPr>
          <w:rFonts w:ascii="Microsoft YaHei" w:eastAsia="Microsoft YaHei" w:hAnsi="Microsoft YaHei" w:cs="Microsoft YaHei" w:hint="eastAsia"/>
          <w:b/>
          <w:color w:val="000000"/>
          <w:sz w:val="21"/>
          <w:szCs w:val="21"/>
        </w:rPr>
        <w:t>产品照片</w:t>
      </w:r>
      <w:r w:rsidRPr="007C1D4A">
        <w:rPr>
          <w:rFonts w:ascii="FangSong_GB2312" w:eastAsia="FangSong_GB2312" w:hAnsi="SimSun" w:cs="SimSun" w:hint="eastAsia"/>
          <w:b/>
          <w:color w:val="000000"/>
          <w:sz w:val="21"/>
          <w:szCs w:val="21"/>
        </w:rPr>
        <w:t>1-2</w:t>
      </w:r>
      <w:r w:rsidRPr="007C1D4A">
        <w:rPr>
          <w:rFonts w:ascii="Microsoft YaHei" w:eastAsia="Microsoft YaHei" w:hAnsi="Microsoft YaHei" w:cs="Microsoft YaHei" w:hint="eastAsia"/>
          <w:b/>
          <w:color w:val="000000"/>
          <w:sz w:val="21"/>
          <w:szCs w:val="21"/>
        </w:rPr>
        <w:t>张</w:t>
      </w:r>
      <w:r w:rsidRPr="007C1D4A">
        <w:rPr>
          <w:rFonts w:ascii="Malgun Gothic Semilight" w:eastAsia="Malgun Gothic Semilight" w:hAnsi="Malgun Gothic Semilight" w:cs="Malgun Gothic Semilight" w:hint="eastAsia"/>
          <w:b/>
          <w:color w:val="000000"/>
          <w:sz w:val="21"/>
          <w:szCs w:val="21"/>
        </w:rPr>
        <w:t>；</w:t>
      </w:r>
      <w:r w:rsidR="007C1D4A">
        <w:rPr>
          <w:rFonts w:ascii="FangSong_GB2312" w:eastAsia="FangSong_GB2312" w:hAnsi="SimSun" w:cs="SimSun" w:hint="eastAsia"/>
          <w:b/>
          <w:color w:val="000000"/>
          <w:sz w:val="21"/>
          <w:szCs w:val="21"/>
        </w:rPr>
        <w:t>(4)</w:t>
      </w:r>
      <w:r w:rsidRPr="007C1D4A">
        <w:rPr>
          <w:rFonts w:ascii="Microsoft YaHei" w:eastAsia="Microsoft YaHei" w:hAnsi="Microsoft YaHei" w:cs="Microsoft YaHei" w:hint="eastAsia"/>
          <w:b/>
          <w:color w:val="000000"/>
          <w:sz w:val="21"/>
          <w:szCs w:val="21"/>
        </w:rPr>
        <w:t>展品展板样张</w:t>
      </w:r>
    </w:p>
    <w:p w:rsidR="000A5D93" w:rsidRDefault="000A5D93" w:rsidP="007C1D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FangSong_GB2312" w:eastAsia="FangSong_GB2312" w:hAnsi="SimSun" w:cs="SimSun"/>
          <w:color w:val="000000"/>
          <w:sz w:val="21"/>
          <w:szCs w:val="21"/>
        </w:rPr>
      </w:pPr>
      <w:r w:rsidRPr="007C1D4A">
        <w:rPr>
          <w:rFonts w:ascii="Microsoft YaHei" w:eastAsia="Microsoft YaHei" w:hAnsi="Microsoft YaHei" w:cs="Microsoft YaHei" w:hint="eastAsia"/>
          <w:b/>
          <w:color w:val="000000"/>
          <w:sz w:val="21"/>
          <w:szCs w:val="21"/>
        </w:rPr>
        <w:t>待资格审查确认后</w:t>
      </w:r>
      <w:r w:rsidRPr="007C1D4A">
        <w:rPr>
          <w:rFonts w:ascii="FangSong_GB2312" w:eastAsia="FangSong_GB2312" w:hAnsi="SimSun" w:cs="SimSun" w:hint="eastAsia"/>
          <w:color w:val="000000"/>
          <w:sz w:val="21"/>
          <w:szCs w:val="21"/>
        </w:rPr>
        <w:t>，</w:t>
      </w:r>
      <w:r w:rsidR="007C1D4A" w:rsidRPr="007C1D4A">
        <w:rPr>
          <w:rFonts w:ascii="FangSong_GB2312" w:eastAsia="FangSong_GB2312" w:hAnsi="SimSun" w:cs="SimSun" w:hint="eastAsia"/>
          <w:color w:val="000000"/>
          <w:sz w:val="21"/>
          <w:szCs w:val="21"/>
        </w:rPr>
        <w:t>主办方将</w:t>
      </w:r>
      <w:r w:rsidRPr="007C1D4A">
        <w:rPr>
          <w:rFonts w:ascii="Microsoft YaHei" w:eastAsia="Microsoft YaHei" w:hAnsi="Microsoft YaHei" w:cs="Microsoft YaHei" w:hint="eastAsia"/>
          <w:color w:val="000000"/>
          <w:sz w:val="21"/>
          <w:szCs w:val="21"/>
        </w:rPr>
        <w:t>于</w:t>
      </w:r>
      <w:smartTag w:uri="urn:schemas-microsoft-com:office:smarttags" w:element="chsdate">
        <w:smartTagPr>
          <w:attr w:name="Year" w:val="2017"/>
          <w:attr w:name="Month" w:val="8"/>
          <w:attr w:name="Day" w:val="20"/>
          <w:attr w:name="IsLunarDate" w:val="False"/>
          <w:attr w:name="IsROCDate" w:val="False"/>
        </w:smartTagPr>
        <w:r w:rsidRPr="007C1D4A">
          <w:rPr>
            <w:rFonts w:ascii="FangSong_GB2312" w:eastAsia="FangSong_GB2312" w:hAnsi="SimSun" w:cs="SimSun" w:hint="eastAsia"/>
            <w:color w:val="000000"/>
            <w:sz w:val="21"/>
            <w:szCs w:val="21"/>
          </w:rPr>
          <w:t>8</w:t>
        </w:r>
        <w:r w:rsidRPr="007C1D4A">
          <w:rPr>
            <w:rFonts w:ascii="Microsoft YaHei" w:eastAsia="Microsoft YaHei" w:hAnsi="Microsoft YaHei" w:cs="Microsoft YaHei" w:hint="eastAsia"/>
            <w:color w:val="000000"/>
            <w:sz w:val="21"/>
            <w:szCs w:val="21"/>
          </w:rPr>
          <w:t>月</w:t>
        </w:r>
        <w:r w:rsidRPr="007C1D4A">
          <w:rPr>
            <w:rFonts w:ascii="FangSong_GB2312" w:eastAsia="FangSong_GB2312" w:hAnsi="SimSun" w:cs="SimSun" w:hint="eastAsia"/>
            <w:color w:val="000000"/>
            <w:sz w:val="21"/>
            <w:szCs w:val="21"/>
          </w:rPr>
          <w:t>20</w:t>
        </w:r>
        <w:r w:rsidRPr="007C1D4A">
          <w:rPr>
            <w:rFonts w:ascii="Microsoft YaHei" w:eastAsia="Microsoft YaHei" w:hAnsi="Microsoft YaHei" w:cs="Microsoft YaHei" w:hint="eastAsia"/>
            <w:color w:val="000000"/>
            <w:sz w:val="21"/>
            <w:szCs w:val="21"/>
          </w:rPr>
          <w:t>日前</w:t>
        </w:r>
      </w:smartTag>
      <w:r w:rsidRPr="007C1D4A">
        <w:rPr>
          <w:rFonts w:ascii="Microsoft YaHei" w:eastAsia="Microsoft YaHei" w:hAnsi="Microsoft YaHei" w:cs="Microsoft YaHei" w:hint="eastAsia"/>
          <w:color w:val="000000"/>
          <w:sz w:val="21"/>
          <w:szCs w:val="21"/>
        </w:rPr>
        <w:t>正式确认邀请</w:t>
      </w:r>
      <w:r w:rsidRPr="007C1D4A">
        <w:rPr>
          <w:rFonts w:ascii="FangSong_GB2312" w:eastAsia="FangSong_GB2312" w:hAnsi="SimSun" w:cs="SimSun" w:hint="eastAsia"/>
          <w:color w:val="000000"/>
          <w:sz w:val="21"/>
          <w:szCs w:val="21"/>
        </w:rPr>
        <w:t>。</w:t>
      </w:r>
    </w:p>
    <w:p w:rsidR="007C1D4A" w:rsidRPr="009E293E" w:rsidRDefault="00BF114C" w:rsidP="009E293E">
      <w:pPr>
        <w:pStyle w:val="ListParagraph"/>
        <w:spacing w:after="0" w:line="480" w:lineRule="auto"/>
        <w:jc w:val="both"/>
        <w:rPr>
          <w:rFonts w:ascii="FangSong_GB2312" w:eastAsia="FangSong_GB2312" w:hAnsi="SimSun" w:cs="SimSun"/>
          <w:color w:val="000000"/>
          <w:sz w:val="21"/>
          <w:szCs w:val="21"/>
        </w:rPr>
      </w:pPr>
      <w:r>
        <w:rPr>
          <w:rFonts w:ascii="FangSong_GB2312" w:eastAsia="FangSong_GB2312" w:hAnsi="SimSun" w:cs="SimSun" w:hint="eastAsia"/>
          <w:color w:val="000000"/>
          <w:sz w:val="21"/>
          <w:szCs w:val="21"/>
        </w:rPr>
        <w:lastRenderedPageBreak/>
        <w:t>具备资格的</w:t>
      </w:r>
      <w:r w:rsidRPr="00BF114C">
        <w:rPr>
          <w:rFonts w:ascii="FangSong_GB2312" w:eastAsia="FangSong_GB2312" w:hAnsi="SimSun" w:cs="SimSun" w:hint="eastAsia"/>
          <w:color w:val="000000"/>
          <w:sz w:val="21"/>
          <w:szCs w:val="21"/>
        </w:rPr>
        <w:t>参会人员报到时必须提供8月7日（含）之后的登机牌原件、国际机票等入境记录和护照原件。请</w:t>
      </w:r>
      <w:r>
        <w:rPr>
          <w:rFonts w:ascii="FangSong_GB2312" w:eastAsia="FangSong_GB2312" w:hAnsi="SimSun" w:cs="SimSun" w:hint="eastAsia"/>
          <w:color w:val="000000"/>
          <w:sz w:val="21"/>
          <w:szCs w:val="21"/>
        </w:rPr>
        <w:t>具备参会资格的</w:t>
      </w:r>
      <w:r w:rsidRPr="00BF114C">
        <w:rPr>
          <w:rFonts w:ascii="FangSong_GB2312" w:eastAsia="FangSong_GB2312" w:hAnsi="SimSun" w:cs="SimSun" w:hint="eastAsia"/>
          <w:color w:val="000000"/>
          <w:sz w:val="21"/>
          <w:szCs w:val="21"/>
        </w:rPr>
        <w:t>留学人才务必准时报到（9月21日下午-22日上午12:00，宁波逸东豪生大酒店，宁波江东区鼎泰路288号，总机：0574-81878888</w:t>
      </w:r>
      <w:r w:rsidR="009E293E">
        <w:rPr>
          <w:rFonts w:ascii="FangSong_GB2312" w:eastAsia="FangSong_GB2312" w:hAnsi="SimSun" w:cs="SimSun" w:hint="eastAsia"/>
          <w:color w:val="000000"/>
          <w:sz w:val="21"/>
          <w:szCs w:val="21"/>
        </w:rPr>
        <w:t>），逾后恕难接待。4.</w:t>
      </w:r>
      <w:r w:rsidR="009E293E">
        <w:rPr>
          <w:rFonts w:ascii="FangSong_GB2312" w:eastAsia="FangSong_GB2312" w:hAnsi="SimSun" w:cs="SimSun"/>
          <w:color w:val="000000"/>
          <w:sz w:val="21"/>
          <w:szCs w:val="21"/>
        </w:rPr>
        <w:t xml:space="preserve"> </w:t>
      </w:r>
      <w:bookmarkStart w:id="0" w:name="_GoBack"/>
      <w:bookmarkEnd w:id="0"/>
      <w:r w:rsidR="007C1D4A" w:rsidRPr="009E293E">
        <w:rPr>
          <w:rFonts w:ascii="FangSong_GB2312" w:eastAsia="FangSong_GB2312" w:hAnsi="SimSun" w:cs="Times New Roman" w:hint="eastAsia"/>
          <w:sz w:val="20"/>
          <w:szCs w:val="20"/>
        </w:rPr>
        <w:t>报名方式：</w:t>
      </w:r>
    </w:p>
    <w:p w:rsidR="007C1D4A" w:rsidRPr="007C1D4A" w:rsidRDefault="007C1D4A" w:rsidP="007C1D4A">
      <w:pPr>
        <w:spacing w:line="240" w:lineRule="auto"/>
        <w:rPr>
          <w:rFonts w:ascii="FangSong_GB2312" w:eastAsia="FangSong_GB2312" w:hAnsi="SimSun" w:cs="Times New Roman"/>
          <w:sz w:val="20"/>
          <w:szCs w:val="20"/>
        </w:rPr>
      </w:pPr>
      <w:r>
        <w:rPr>
          <w:rFonts w:ascii="FangSong_GB2312" w:eastAsia="FangSong_GB2312" w:hAnsi="SimSun" w:cs="Times New Roman" w:hint="eastAsia"/>
          <w:sz w:val="20"/>
          <w:szCs w:val="20"/>
        </w:rPr>
        <w:t xml:space="preserve">    </w:t>
      </w:r>
      <w:r>
        <w:rPr>
          <w:rFonts w:ascii="FangSong_GB2312" w:eastAsia="FangSong_GB2312" w:hAnsi="SimSun" w:cs="Times New Roman"/>
          <w:sz w:val="20"/>
          <w:szCs w:val="20"/>
        </w:rPr>
        <w:t xml:space="preserve">        </w:t>
      </w:r>
      <w:r w:rsidRPr="007C1D4A">
        <w:rPr>
          <w:rFonts w:ascii="FangSong_GB2312" w:eastAsia="FangSong_GB2312" w:hAnsi="SimSun" w:cs="Times New Roman" w:hint="eastAsia"/>
          <w:sz w:val="20"/>
          <w:szCs w:val="20"/>
        </w:rPr>
        <w:t>加拿大中国专业人士协会</w:t>
      </w:r>
    </w:p>
    <w:p w:rsidR="009D6F8C" w:rsidRPr="007C1D4A" w:rsidRDefault="007C1D4A" w:rsidP="007C1D4A">
      <w:pPr>
        <w:spacing w:line="240" w:lineRule="auto"/>
        <w:rPr>
          <w:rFonts w:ascii="FangSong_GB2312" w:eastAsia="FangSong_GB2312" w:hAnsi="SimSun" w:cs="Times New Roman"/>
          <w:sz w:val="20"/>
          <w:szCs w:val="20"/>
        </w:rPr>
      </w:pPr>
      <w:r>
        <w:rPr>
          <w:rFonts w:ascii="FangSong_GB2312" w:eastAsia="FangSong_GB2312" w:hAnsi="SimSun" w:cs="Times New Roman"/>
          <w:sz w:val="20"/>
          <w:szCs w:val="20"/>
        </w:rPr>
        <w:t xml:space="preserve">            </w:t>
      </w:r>
      <w:hyperlink r:id="rId5" w:history="1">
        <w:r w:rsidRPr="00DE2B87">
          <w:rPr>
            <w:rStyle w:val="Hyperlink"/>
            <w:rFonts w:ascii="FangSong_GB2312" w:eastAsia="FangSong_GB2312" w:hAnsi="SimSun" w:cs="Times New Roman"/>
            <w:sz w:val="20"/>
            <w:szCs w:val="20"/>
          </w:rPr>
          <w:t>hazel.cui@cpac-canada.ca</w:t>
        </w:r>
      </w:hyperlink>
      <w:r>
        <w:rPr>
          <w:rFonts w:ascii="FangSong_GB2312" w:eastAsia="FangSong_GB2312" w:hAnsi="SimSun" w:cs="Times New Roman"/>
          <w:sz w:val="20"/>
          <w:szCs w:val="20"/>
        </w:rPr>
        <w:t xml:space="preserve"> </w:t>
      </w:r>
    </w:p>
    <w:sectPr w:rsidR="009D6F8C" w:rsidRPr="007C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Microsoft YaHei U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5ECE"/>
    <w:multiLevelType w:val="hybridMultilevel"/>
    <w:tmpl w:val="5F66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A2"/>
    <w:rsid w:val="000A5D93"/>
    <w:rsid w:val="004F27A2"/>
    <w:rsid w:val="00555EE8"/>
    <w:rsid w:val="007C1D4A"/>
    <w:rsid w:val="009D6F8C"/>
    <w:rsid w:val="009E293E"/>
    <w:rsid w:val="00B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63A10B9E"/>
  <w15:chartTrackingRefBased/>
  <w15:docId w15:val="{2B9F5B83-3974-4534-889F-E77FE5A4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D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zel.cui@cpac-canad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</dc:creator>
  <cp:keywords/>
  <dc:description/>
  <cp:lastModifiedBy>Hazel C</cp:lastModifiedBy>
  <cp:revision>6</cp:revision>
  <dcterms:created xsi:type="dcterms:W3CDTF">2017-07-06T19:18:00Z</dcterms:created>
  <dcterms:modified xsi:type="dcterms:W3CDTF">2017-07-10T14:39:00Z</dcterms:modified>
</cp:coreProperties>
</file>